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АКТ ВЫПОЛНЕННЫХ РАБОТ № ________ от «___» ____________ 20___ г.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 ремонта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и условия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Начало работ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Окончание работ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Гарантия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Выполненные работы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642"/>
        <w:gridCol w:w="5140"/>
        <w:gridCol w:w="1070"/>
        <w:gridCol w:w="1285"/>
        <w:gridCol w:w="1499"/>
      </w:tblGrid>
      <w:tr>
        <w:tc>
          <w:tcPr>
            <w:tcW w:w="642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14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работ</w:t>
            </w:r>
          </w:p>
        </w:tc>
        <w:tc>
          <w:tcPr>
            <w:tcW w:w="107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Н/ч</w:t>
            </w:r>
          </w:p>
        </w:tc>
        <w:tc>
          <w:tcPr>
            <w:tcW w:w="1285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Ставка, ₽</w:t>
            </w:r>
          </w:p>
        </w:tc>
        <w:tc>
          <w:tcPr>
            <w:tcW w:w="149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4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14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7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85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8137" w:type="dxa"/>
            <w:gridSpan w:val="4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w="1499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Использованные запчасти и материалы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628"/>
        <w:gridCol w:w="4609"/>
        <w:gridCol w:w="838"/>
        <w:gridCol w:w="1047"/>
        <w:gridCol w:w="1257"/>
        <w:gridCol w:w="1257"/>
      </w:tblGrid>
      <w:tr>
        <w:tc>
          <w:tcPr>
            <w:tcW w:w="62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60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Артикул / наименование</w:t>
            </w:r>
          </w:p>
        </w:tc>
        <w:tc>
          <w:tcPr>
            <w:tcW w:w="83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104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Цена, ₽</w:t>
            </w:r>
          </w:p>
        </w:tc>
        <w:tc>
          <w:tcPr>
            <w:tcW w:w="125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Сумма, ₽</w:t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2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60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8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4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8379" w:type="dxa"/>
            <w:gridSpan w:val="5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w="1257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7038"/>
        <w:gridCol w:w="2600"/>
      </w:tblGrid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Выполненные работы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Использованные запчасти и материалы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НДС ____ % (или «Без НДС»)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70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260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sz w:val="24"/>
          <w:szCs w:val="24"/>
        </w:rPr>
        <w:t xml:space="preserve">Работы выполнены в полном объёме и в срок. Заказчик претензий по объёму, качеству и срокам выполнения работ не имеет.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Работы сдал (исполнитель):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Работы принял (заказчик):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360" w:after="80"/>
        <w:jc w:val="right"/>
      </w:pPr>
      <w:r>
        <w:rPr>
          <w:rFonts w:ascii="Times New Roman" w:hAnsi="Times New Roman" w:cs="Times New Roman"/>
          <w:i/>
          <w:sz w:val="16"/>
          <w:szCs w:val="16"/>
        </w:rPr>
        <w:t xml:space="preserve">Сделано в DefAct — defact.pro</w:t>
      </w:r>
    </w:p>
    <w:sectPr>
      <w:pgSz w:w="11906" w:h="16838"/>
      <w:pgMar w:top="1134" w:right="850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Акт выполненных работ</dc:title>
  <dc:creator>DefAct — defact.pro</dc:creator>
</cp:coreProperties>
</file>